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676FDD" wp14:editId="793B706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438F1">
        <w:rPr>
          <w:rFonts w:ascii="Times New Roman" w:hAnsi="Times New Roman"/>
          <w:sz w:val="28"/>
          <w:szCs w:val="28"/>
          <w:lang w:eastAsia="en-US"/>
        </w:rPr>
        <w:t>00</w:t>
      </w:r>
      <w:r w:rsidR="00014B82">
        <w:rPr>
          <w:rFonts w:ascii="Times New Roman" w:hAnsi="Times New Roman"/>
          <w:sz w:val="28"/>
          <w:szCs w:val="28"/>
          <w:lang w:eastAsia="en-US"/>
        </w:rPr>
        <w:t>.</w:t>
      </w:r>
      <w:r w:rsidR="00B438F1">
        <w:rPr>
          <w:rFonts w:ascii="Times New Roman" w:hAnsi="Times New Roman"/>
          <w:sz w:val="28"/>
          <w:szCs w:val="28"/>
          <w:lang w:eastAsia="en-US"/>
        </w:rPr>
        <w:t>00.2023</w:t>
      </w:r>
      <w:r w:rsidRPr="00845A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B438F1">
        <w:rPr>
          <w:rFonts w:ascii="Times New Roman" w:hAnsi="Times New Roman"/>
          <w:sz w:val="28"/>
          <w:szCs w:val="28"/>
          <w:lang w:eastAsia="en-US"/>
        </w:rPr>
        <w:t>000</w:t>
      </w: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45A8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45A83" w:rsidRPr="00845A83" w:rsidRDefault="00845A83" w:rsidP="00845A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50747" w:rsidRDefault="00230E29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</w:t>
      </w:r>
      <w:r w:rsidR="00C65D62">
        <w:rPr>
          <w:rFonts w:ascii="Times New Roman" w:hAnsi="Times New Roman"/>
          <w:sz w:val="28"/>
          <w:szCs w:val="28"/>
        </w:rPr>
        <w:t xml:space="preserve"> </w:t>
      </w:r>
      <w:r w:rsidR="00C65D62" w:rsidRPr="007E262B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района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от</w:t>
      </w:r>
      <w:r w:rsidR="00230E29"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14.12.2021 № 337 </w:t>
      </w:r>
    </w:p>
    <w:p w:rsidR="00950747" w:rsidRDefault="00C65D62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30E29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C65D62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65D62">
        <w:rPr>
          <w:rFonts w:ascii="Times New Roman" w:hAnsi="Times New Roman"/>
          <w:sz w:val="28"/>
          <w:szCs w:val="28"/>
        </w:rPr>
        <w:t>р</w:t>
      </w:r>
      <w:r w:rsidRPr="00E863D1">
        <w:rPr>
          <w:rFonts w:ascii="Times New Roman" w:hAnsi="Times New Roman"/>
          <w:sz w:val="28"/>
          <w:szCs w:val="28"/>
        </w:rPr>
        <w:t>айона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и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поддержка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и развитие языков и культуры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народов </w:t>
      </w:r>
      <w:r w:rsidR="00C65D62">
        <w:rPr>
          <w:rFonts w:ascii="Times New Roman" w:eastAsia="Calibri" w:hAnsi="Times New Roman"/>
          <w:sz w:val="28"/>
          <w:szCs w:val="28"/>
        </w:rPr>
        <w:t>Р</w:t>
      </w:r>
      <w:r w:rsidRPr="007E262B">
        <w:rPr>
          <w:rFonts w:ascii="Times New Roman" w:eastAsia="Calibri" w:hAnsi="Times New Roman"/>
          <w:sz w:val="28"/>
          <w:szCs w:val="28"/>
        </w:rPr>
        <w:t>оссийской Федерации,</w:t>
      </w:r>
      <w:r w:rsidR="00C65D62">
        <w:rPr>
          <w:rFonts w:ascii="Times New Roman" w:eastAsia="Calibri" w:hAnsi="Times New Roman"/>
          <w:sz w:val="28"/>
          <w:szCs w:val="28"/>
        </w:rPr>
        <w:t xml:space="preserve"> 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</w:p>
    <w:p w:rsidR="00C65D62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 w:rsidR="00137819">
        <w:rPr>
          <w:rFonts w:ascii="Times New Roman" w:eastAsia="Calibri" w:hAnsi="Times New Roman"/>
          <w:sz w:val="28"/>
          <w:szCs w:val="28"/>
        </w:rPr>
        <w:t>5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93063" w:rsidRDefault="00A9306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A83" w:rsidRDefault="00845A8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950747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 xml:space="preserve">, </w:t>
      </w:r>
      <w:r w:rsidR="00B438F1">
        <w:rPr>
          <w:rFonts w:ascii="Times New Roman" w:hAnsi="Times New Roman"/>
          <w:sz w:val="28"/>
          <w:szCs w:val="28"/>
        </w:rPr>
        <w:t>руководствуясь статьей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0B" w:rsidRDefault="003C773A" w:rsidP="00446A3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493F">
        <w:rPr>
          <w:rFonts w:ascii="Times New Roman" w:hAnsi="Times New Roman"/>
          <w:sz w:val="28"/>
          <w:szCs w:val="28"/>
        </w:rPr>
        <w:t>Внести в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района от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14.12.2021 № 337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845A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</w:t>
      </w:r>
      <w:r w:rsidR="00B438F1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446A3F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социальной и культурной адаптации мигрантов, профилактика </w:t>
      </w:r>
      <w:r w:rsidR="00061755">
        <w:rPr>
          <w:rFonts w:ascii="Times New Roman" w:hAnsi="Times New Roman"/>
          <w:sz w:val="28"/>
          <w:szCs w:val="28"/>
        </w:rPr>
        <w:lastRenderedPageBreak/>
        <w:t>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</w:t>
      </w:r>
      <w:r w:rsidR="00137819">
        <w:rPr>
          <w:rFonts w:ascii="Times New Roman" w:hAnsi="Times New Roman"/>
          <w:sz w:val="28"/>
          <w:szCs w:val="28"/>
        </w:rPr>
        <w:t>5</w:t>
      </w:r>
      <w:r w:rsidR="00061755">
        <w:rPr>
          <w:rFonts w:ascii="Times New Roman" w:hAnsi="Times New Roman"/>
          <w:sz w:val="28"/>
          <w:szCs w:val="28"/>
        </w:rPr>
        <w:t xml:space="preserve"> годы»</w:t>
      </w:r>
      <w:r w:rsidR="0013781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="004B1D0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4B1D0B" w:rsidRDefault="004B1D0B" w:rsidP="00E54FD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3C773A">
        <w:rPr>
          <w:rFonts w:ascii="Times New Roman" w:hAnsi="Times New Roman"/>
          <w:sz w:val="28"/>
          <w:szCs w:val="28"/>
        </w:rPr>
        <w:t>1</w:t>
      </w:r>
      <w:r w:rsidRPr="004B1D0B">
        <w:rPr>
          <w:rFonts w:ascii="Times New Roman" w:hAnsi="Times New Roman"/>
          <w:sz w:val="28"/>
          <w:szCs w:val="28"/>
        </w:rPr>
        <w:t>. В заголовке и в пункте 1 постановления слова «на 2022 – 2025 годы»</w:t>
      </w:r>
      <w:r w:rsidR="00137819">
        <w:rPr>
          <w:rFonts w:ascii="Times New Roman" w:hAnsi="Times New Roman"/>
          <w:sz w:val="28"/>
          <w:szCs w:val="28"/>
        </w:rPr>
        <w:t xml:space="preserve"> исключить</w:t>
      </w:r>
      <w:r w:rsidRPr="004B1D0B">
        <w:rPr>
          <w:rFonts w:ascii="Times New Roman" w:hAnsi="Times New Roman"/>
          <w:sz w:val="28"/>
          <w:szCs w:val="28"/>
        </w:rPr>
        <w:t>.</w:t>
      </w:r>
    </w:p>
    <w:p w:rsidR="00137819" w:rsidRDefault="003C773A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28EE">
        <w:rPr>
          <w:rFonts w:ascii="Times New Roman" w:hAnsi="Times New Roman"/>
          <w:sz w:val="28"/>
          <w:szCs w:val="28"/>
        </w:rPr>
        <w:t xml:space="preserve">. </w:t>
      </w:r>
      <w:r w:rsidR="00137819">
        <w:rPr>
          <w:rFonts w:ascii="Times New Roman" w:hAnsi="Times New Roman"/>
          <w:sz w:val="28"/>
          <w:szCs w:val="28"/>
        </w:rPr>
        <w:t xml:space="preserve">В преамбуле постановления </w:t>
      </w:r>
      <w:r w:rsidR="008749FC">
        <w:rPr>
          <w:rFonts w:ascii="Times New Roman" w:hAnsi="Times New Roman"/>
          <w:sz w:val="28"/>
          <w:szCs w:val="28"/>
        </w:rPr>
        <w:t>слова «на основании статьи 32» заменить словами «руководствуясь статьей 32».</w:t>
      </w:r>
    </w:p>
    <w:p w:rsidR="008749FC" w:rsidRPr="00E67E3F" w:rsidRDefault="008749FC" w:rsidP="0087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2 постановления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слово «(обнародова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>)» исключить.</w:t>
      </w:r>
    </w:p>
    <w:p w:rsidR="008749FC" w:rsidRDefault="008749FC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3 постановления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«(обнародова</w:t>
      </w:r>
      <w:r w:rsidR="00F5473A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)» исключить.</w:t>
      </w:r>
    </w:p>
    <w:p w:rsidR="00F5473A" w:rsidRDefault="00F5473A" w:rsidP="00F5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528EE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F5473A" w:rsidRPr="00E67E3F" w:rsidRDefault="00D528EE" w:rsidP="00F5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распоряжения возложить </w:t>
      </w:r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заместителя главы Ханты-Мансийского района </w:t>
      </w:r>
      <w:proofErr w:type="spellStart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>Пневского</w:t>
      </w:r>
      <w:proofErr w:type="spellEnd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Б.В.».</w:t>
      </w:r>
    </w:p>
    <w:p w:rsidR="000A44FE" w:rsidRDefault="004B1D0B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F5473A">
        <w:rPr>
          <w:rFonts w:ascii="Times New Roman" w:hAnsi="Times New Roman"/>
          <w:sz w:val="28"/>
          <w:szCs w:val="28"/>
        </w:rPr>
        <w:t>6</w:t>
      </w:r>
      <w:r w:rsidRPr="004B1D0B">
        <w:rPr>
          <w:rFonts w:ascii="Times New Roman" w:hAnsi="Times New Roman"/>
          <w:sz w:val="28"/>
          <w:szCs w:val="28"/>
        </w:rPr>
        <w:t>. Приложение</w:t>
      </w:r>
      <w:r w:rsidR="0032734C">
        <w:rPr>
          <w:rFonts w:ascii="Times New Roman" w:hAnsi="Times New Roman"/>
          <w:sz w:val="28"/>
          <w:szCs w:val="28"/>
        </w:rPr>
        <w:t xml:space="preserve"> 1</w:t>
      </w:r>
      <w:r w:rsidRPr="004B1D0B">
        <w:rPr>
          <w:rFonts w:ascii="Times New Roman" w:hAnsi="Times New Roman"/>
          <w:sz w:val="28"/>
          <w:szCs w:val="28"/>
        </w:rPr>
        <w:t xml:space="preserve"> к постановлению изложить </w:t>
      </w:r>
      <w:r w:rsidR="000A44FE" w:rsidRPr="00786F98">
        <w:rPr>
          <w:rFonts w:ascii="Times New Roman" w:hAnsi="Times New Roman"/>
          <w:sz w:val="28"/>
          <w:szCs w:val="28"/>
        </w:rPr>
        <w:t>в</w:t>
      </w:r>
      <w:r w:rsidR="00786F98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новой </w:t>
      </w:r>
      <w:r w:rsidRPr="004B1D0B">
        <w:rPr>
          <w:rFonts w:ascii="Times New Roman" w:hAnsi="Times New Roman"/>
          <w:sz w:val="28"/>
          <w:szCs w:val="28"/>
        </w:rPr>
        <w:t>редакции</w:t>
      </w:r>
      <w:r w:rsidR="00A16F0B">
        <w:rPr>
          <w:rFonts w:ascii="Times New Roman" w:hAnsi="Times New Roman"/>
          <w:sz w:val="28"/>
          <w:szCs w:val="28"/>
        </w:rPr>
        <w:t xml:space="preserve"> согла</w:t>
      </w:r>
      <w:r w:rsidR="00F5473A">
        <w:rPr>
          <w:rFonts w:ascii="Times New Roman" w:hAnsi="Times New Roman"/>
          <w:sz w:val="28"/>
          <w:szCs w:val="28"/>
        </w:rPr>
        <w:t>сно приложению</w:t>
      </w:r>
      <w:r w:rsidR="00A16F0B">
        <w:rPr>
          <w:rFonts w:ascii="Times New Roman" w:hAnsi="Times New Roman"/>
          <w:sz w:val="28"/>
          <w:szCs w:val="28"/>
        </w:rPr>
        <w:t xml:space="preserve"> к </w:t>
      </w:r>
      <w:r w:rsidR="00F5473A">
        <w:rPr>
          <w:rFonts w:ascii="Times New Roman" w:hAnsi="Times New Roman"/>
          <w:sz w:val="28"/>
          <w:szCs w:val="28"/>
        </w:rPr>
        <w:t xml:space="preserve">настоящему </w:t>
      </w:r>
      <w:r w:rsidR="00A16F0B">
        <w:rPr>
          <w:rFonts w:ascii="Times New Roman" w:hAnsi="Times New Roman"/>
          <w:sz w:val="28"/>
          <w:szCs w:val="28"/>
        </w:rPr>
        <w:t>постановлению</w:t>
      </w:r>
      <w:r w:rsidR="00E712AA">
        <w:rPr>
          <w:rFonts w:ascii="Times New Roman" w:hAnsi="Times New Roman"/>
          <w:sz w:val="28"/>
          <w:szCs w:val="28"/>
        </w:rPr>
        <w:t>:</w:t>
      </w:r>
    </w:p>
    <w:p w:rsidR="00885023" w:rsidRDefault="0032734C" w:rsidP="0032734C">
      <w:pPr>
        <w:tabs>
          <w:tab w:val="left" w:pos="259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473A" w:rsidRPr="00F5473A" w:rsidRDefault="00F5473A" w:rsidP="00F5473A">
      <w:pPr>
        <w:pStyle w:val="a7"/>
        <w:rPr>
          <w:rFonts w:ascii="Times New Roman" w:eastAsia="Calibri" w:hAnsi="Times New Roman"/>
          <w:sz w:val="28"/>
          <w:szCs w:val="28"/>
          <w:lang w:eastAsia="en-US"/>
        </w:rPr>
      </w:pPr>
      <w:r w:rsidRPr="00F5473A">
        <w:rPr>
          <w:rFonts w:ascii="Times New Roman" w:eastAsia="Calibri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</w:t>
      </w:r>
      <w:proofErr w:type="spellStart"/>
      <w:r w:rsidRPr="00F5473A">
        <w:rPr>
          <w:rFonts w:ascii="Times New Roman" w:eastAsia="Calibri" w:hAnsi="Times New Roman"/>
          <w:sz w:val="28"/>
          <w:szCs w:val="28"/>
          <w:lang w:eastAsia="en-US"/>
        </w:rPr>
        <w:t>К.Р.Минулин</w:t>
      </w:r>
      <w:proofErr w:type="spellEnd"/>
    </w:p>
    <w:p w:rsidR="00885023" w:rsidRPr="00F5473A" w:rsidRDefault="00885023" w:rsidP="00E712A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85023" w:rsidSect="00885023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712AA" w:rsidRPr="00E863D1" w:rsidRDefault="00E712AA" w:rsidP="00B214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  <w:r w:rsidR="00A16F0B">
        <w:rPr>
          <w:rFonts w:ascii="Times New Roman" w:hAnsi="Times New Roman"/>
          <w:sz w:val="28"/>
          <w:szCs w:val="28"/>
        </w:rPr>
        <w:t xml:space="preserve"> </w:t>
      </w:r>
      <w:r w:rsidR="00B2148F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6F98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B2148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B2148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 w:rsidR="00B214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B2148F">
        <w:rPr>
          <w:rFonts w:ascii="Times New Roman" w:hAnsi="Times New Roman"/>
          <w:sz w:val="28"/>
          <w:szCs w:val="28"/>
        </w:rPr>
        <w:t>000</w:t>
      </w:r>
    </w:p>
    <w:p w:rsidR="00E712AA" w:rsidRPr="00845A83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96" w:rsidRDefault="00F55A96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1985"/>
        <w:gridCol w:w="1984"/>
        <w:gridCol w:w="804"/>
        <w:gridCol w:w="503"/>
        <w:gridCol w:w="190"/>
        <w:gridCol w:w="708"/>
        <w:gridCol w:w="409"/>
        <w:gridCol w:w="300"/>
        <w:gridCol w:w="709"/>
        <w:gridCol w:w="299"/>
        <w:gridCol w:w="410"/>
        <w:gridCol w:w="897"/>
        <w:gridCol w:w="520"/>
        <w:gridCol w:w="787"/>
        <w:gridCol w:w="1308"/>
        <w:gridCol w:w="31"/>
      </w:tblGrid>
      <w:tr w:rsidR="00B2148F" w:rsidRPr="00F739CC" w:rsidTr="00E440DA">
        <w:trPr>
          <w:trHeight w:val="990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B2148F" w:rsidRPr="00F739CC" w:rsidTr="00E440DA">
        <w:trPr>
          <w:trHeight w:val="512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2022 – 202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</w:p>
        </w:tc>
      </w:tr>
      <w:tr w:rsidR="00B2148F" w:rsidRPr="00F739CC" w:rsidTr="00E440DA">
        <w:trPr>
          <w:trHeight w:val="466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Куратор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C15E94" w:rsidP="00B2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>аместитель главы Ханты-Мансийского района</w:t>
            </w:r>
            <w:r w:rsidR="00B2148F" w:rsidRPr="00C15E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15E94">
              <w:rPr>
                <w:rFonts w:ascii="Times New Roman" w:hAnsi="Times New Roman"/>
                <w:sz w:val="24"/>
                <w:szCs w:val="20"/>
              </w:rPr>
              <w:t>курирующий деятельность отдела по организации профилактики правонарушений управления специальных мероприятий и профилактики правонарушений администрации Ханты-Мансийского района</w:t>
            </w:r>
          </w:p>
        </w:tc>
      </w:tr>
      <w:tr w:rsidR="00B2148F" w:rsidRPr="00F739CC" w:rsidTr="00E440DA">
        <w:trPr>
          <w:trHeight w:val="548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DF149B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дминистрация Ханты-Мансийского района (отдел по организации профилактики правонарушений</w:t>
            </w:r>
            <w:r w:rsidRPr="00DF149B">
              <w:rPr>
                <w:rFonts w:ascii="Times New Roman" w:hAnsi="Times New Roman"/>
                <w:sz w:val="24"/>
                <w:szCs w:val="20"/>
              </w:rPr>
              <w:t xml:space="preserve"> управления специальных мероприятий и организации профилактики правонарушений)</w:t>
            </w:r>
          </w:p>
        </w:tc>
      </w:tr>
      <w:tr w:rsidR="00B2148F" w:rsidRPr="00F739CC" w:rsidTr="00E440DA">
        <w:trPr>
          <w:trHeight w:val="913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Соисполнители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омитет по образованию администрации Ханты-Мансийского района (подведомственные образовательные организации);</w:t>
            </w:r>
          </w:p>
          <w:p w:rsidR="00B2148F" w:rsidRP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0"/>
              </w:rPr>
              <w:t>управление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по культуре, спорту и социальной политике)</w:t>
            </w:r>
          </w:p>
        </w:tc>
      </w:tr>
      <w:tr w:rsidR="00B2148F" w:rsidRPr="00F739CC" w:rsidTr="00E440DA">
        <w:trPr>
          <w:trHeight w:val="455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Цели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крепление единства народов Российской Федерации, проживающих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районе, профилактика экстремизма в Ханты-Мансийском районе</w:t>
            </w:r>
          </w:p>
        </w:tc>
      </w:tr>
      <w:tr w:rsidR="00B2148F" w:rsidRPr="00F739CC" w:rsidTr="00E440DA">
        <w:trPr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B2148F" w:rsidRPr="00950747" w:rsidRDefault="00B2148F" w:rsidP="00E440DA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2. Содействие этнокультурному развитию народов, формированию общероссийского гражданского самосознания,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патриотизма и солидарности.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4. Успешная социальная и культурная адаптация мигрантов</w:t>
            </w:r>
            <w:r w:rsidRPr="00950747">
              <w:rPr>
                <w:rStyle w:val="aff3"/>
                <w:rFonts w:ascii="Times New Roman" w:hAnsi="Times New Roman"/>
                <w:sz w:val="24"/>
                <w:szCs w:val="20"/>
              </w:rPr>
              <w:footnoteReference w:id="1"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, противодействие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социальной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0"/>
              </w:rPr>
              <w:t>исключенности</w:t>
            </w:r>
            <w:proofErr w:type="spell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мигрантов и формированию этнических анклавов.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5. Гармонизация межэтнических и межконфессиональных отношений, сведение к минимуму условий для проявлений экстремизма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районе, развитие системы мер профилактики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противодействия межэтнических, межконфессиональных конфликтов.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межкультурного взаимодействия.</w:t>
            </w:r>
          </w:p>
          <w:p w:rsidR="00B2148F" w:rsidRPr="00950747" w:rsidRDefault="00B2148F" w:rsidP="008158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7. Развитие духовно-нравственных основ и самобытной культуры российского казачества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повышение его роли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1582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в воспитании подрастающего поколения в духе патриотизма</w:t>
            </w:r>
          </w:p>
        </w:tc>
      </w:tr>
      <w:tr w:rsidR="00B2148F" w:rsidRPr="00F739CC" w:rsidTr="00E440DA">
        <w:trPr>
          <w:gridAfter w:val="1"/>
          <w:wAfter w:w="31" w:type="dxa"/>
          <w:trHeight w:val="213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Подпрограммы</w:t>
            </w:r>
          </w:p>
        </w:tc>
        <w:tc>
          <w:tcPr>
            <w:tcW w:w="12238" w:type="dxa"/>
            <w:gridSpan w:val="16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тсутствуют</w:t>
            </w:r>
          </w:p>
        </w:tc>
      </w:tr>
      <w:tr w:rsidR="00B2148F" w:rsidRPr="00F739CC" w:rsidTr="00E440DA">
        <w:trPr>
          <w:gridAfter w:val="1"/>
          <w:wAfter w:w="31" w:type="dxa"/>
          <w:trHeight w:val="20"/>
          <w:jc w:val="center"/>
        </w:trPr>
        <w:tc>
          <w:tcPr>
            <w:tcW w:w="3181" w:type="dxa"/>
            <w:vMerge w:val="restart"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50747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950747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Наименование целевого показателя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Документ-основание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44" w:type="dxa"/>
            <w:gridSpan w:val="1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Значение показателя по годам</w:t>
            </w:r>
          </w:p>
        </w:tc>
      </w:tr>
      <w:tr w:rsidR="00B2148F" w:rsidRPr="00F739CC" w:rsidTr="00E440DA">
        <w:trPr>
          <w:gridAfter w:val="1"/>
          <w:wAfter w:w="31" w:type="dxa"/>
          <w:trHeight w:val="1119"/>
          <w:jc w:val="center"/>
        </w:trPr>
        <w:tc>
          <w:tcPr>
            <w:tcW w:w="3181" w:type="dxa"/>
            <w:vMerge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4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50747">
              <w:rPr>
                <w:rFonts w:ascii="Times New Roman" w:hAnsi="Times New Roman"/>
                <w:szCs w:val="20"/>
              </w:rPr>
              <w:t>базо</w:t>
            </w:r>
            <w:proofErr w:type="spellEnd"/>
            <w:r w:rsidRPr="00950747">
              <w:rPr>
                <w:rFonts w:ascii="Times New Roman" w:hAnsi="Times New Roman"/>
                <w:szCs w:val="20"/>
              </w:rPr>
              <w:t>-вое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50747">
              <w:rPr>
                <w:rFonts w:ascii="Times New Roman" w:hAnsi="Times New Roman"/>
                <w:szCs w:val="20"/>
              </w:rPr>
              <w:t>значе-ние</w:t>
            </w:r>
            <w:proofErr w:type="spellEnd"/>
          </w:p>
        </w:tc>
        <w:tc>
          <w:tcPr>
            <w:tcW w:w="693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2022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2023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2024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2025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2026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141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950747">
              <w:rPr>
                <w:rFonts w:ascii="Times New Roman" w:hAnsi="Times New Roman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ной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 xml:space="preserve"> программы</w:t>
            </w:r>
          </w:p>
        </w:tc>
        <w:tc>
          <w:tcPr>
            <w:tcW w:w="2095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ответственный исполнитель/ соисполнитель </w:t>
            </w:r>
            <w:r w:rsidRPr="00950747">
              <w:rPr>
                <w:rFonts w:ascii="Times New Roman" w:hAnsi="Times New Roman"/>
                <w:szCs w:val="20"/>
              </w:rPr>
              <w:br/>
              <w:t>за достижение показателя</w:t>
            </w:r>
          </w:p>
        </w:tc>
      </w:tr>
      <w:tr w:rsidR="00B2148F" w:rsidRPr="00F739CC" w:rsidTr="00E440DA">
        <w:trPr>
          <w:gridAfter w:val="1"/>
          <w:wAfter w:w="31" w:type="dxa"/>
          <w:trHeight w:val="120"/>
          <w:jc w:val="center"/>
        </w:trPr>
        <w:tc>
          <w:tcPr>
            <w:tcW w:w="3181" w:type="dxa"/>
            <w:vMerge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br/>
              <w:t xml:space="preserve">на укрепление общероссийского гражданского единства,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>тыс. чел.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:rsidR="00B2148F" w:rsidRPr="00950747" w:rsidRDefault="00B2148F" w:rsidP="00815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="00815827">
              <w:rPr>
                <w:rFonts w:ascii="Times New Roman" w:hAnsi="Times New Roman"/>
                <w:sz w:val="24"/>
                <w:szCs w:val="20"/>
              </w:rPr>
              <w:t>10.11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.202</w:t>
            </w:r>
            <w:r w:rsidR="00815827">
              <w:rPr>
                <w:rFonts w:ascii="Times New Roman" w:hAnsi="Times New Roman"/>
                <w:sz w:val="24"/>
                <w:szCs w:val="20"/>
              </w:rPr>
              <w:t>3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№ </w:t>
            </w:r>
            <w:r w:rsidR="00815827">
              <w:rPr>
                <w:rFonts w:ascii="Times New Roman" w:hAnsi="Times New Roman"/>
                <w:sz w:val="24"/>
                <w:szCs w:val="20"/>
              </w:rPr>
              <w:t>545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-п «О государственной программе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автономного округа – Югры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«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Г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осударственн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ая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национальн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ая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политик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и профилактика экстремизма»</w:t>
            </w:r>
          </w:p>
        </w:tc>
        <w:tc>
          <w:tcPr>
            <w:tcW w:w="804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7,3</w:t>
            </w:r>
          </w:p>
        </w:tc>
        <w:tc>
          <w:tcPr>
            <w:tcW w:w="693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141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2095" w:type="dxa"/>
            <w:gridSpan w:val="2"/>
          </w:tcPr>
          <w:p w:rsidR="00B2148F" w:rsidRPr="00950747" w:rsidRDefault="00815827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омитет по образованию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администрации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района (подведомственные </w:t>
            </w:r>
            <w:r>
              <w:rPr>
                <w:rFonts w:ascii="Times New Roman" w:hAnsi="Times New Roman"/>
                <w:sz w:val="24"/>
                <w:szCs w:val="20"/>
              </w:rPr>
              <w:t>образовательные организации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B2148F" w:rsidRPr="00950747" w:rsidRDefault="00815827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дминистрация 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района 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(</w:t>
            </w:r>
            <w:r w:rsidR="00B2148F">
              <w:rPr>
                <w:rFonts w:ascii="Times New Roman" w:hAnsi="Times New Roman"/>
                <w:sz w:val="24"/>
                <w:szCs w:val="20"/>
              </w:rPr>
              <w:t>управление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 по культуре, спорту 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br/>
              <w:t>и социальной политике)</w:t>
            </w:r>
          </w:p>
        </w:tc>
      </w:tr>
      <w:tr w:rsidR="00B2148F" w:rsidRPr="00F739CC" w:rsidTr="00E440DA">
        <w:trPr>
          <w:gridAfter w:val="1"/>
          <w:wAfter w:w="31" w:type="dxa"/>
          <w:trHeight w:val="243"/>
          <w:jc w:val="center"/>
        </w:trPr>
        <w:tc>
          <w:tcPr>
            <w:tcW w:w="3181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44" w:type="dxa"/>
            <w:gridSpan w:val="1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2148F" w:rsidRPr="00F739CC" w:rsidTr="00E440DA">
        <w:trPr>
          <w:gridAfter w:val="1"/>
          <w:wAfter w:w="31" w:type="dxa"/>
          <w:trHeight w:val="147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2148F" w:rsidRPr="00F739CC" w:rsidTr="00E440DA">
        <w:trPr>
          <w:gridAfter w:val="1"/>
          <w:wAfter w:w="31" w:type="dxa"/>
          <w:trHeight w:val="260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4846,2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1490,6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B2148F" w:rsidRPr="00F739CC" w:rsidTr="00E440DA">
        <w:trPr>
          <w:gridAfter w:val="1"/>
          <w:wAfter w:w="31" w:type="dxa"/>
          <w:trHeight w:val="266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269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4650,7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1295,1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B2148F" w:rsidRPr="00F739CC" w:rsidTr="00E440DA">
        <w:trPr>
          <w:gridAfter w:val="1"/>
          <w:wAfter w:w="31" w:type="dxa"/>
          <w:trHeight w:val="251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139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692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50747">
              <w:rPr>
                <w:rFonts w:ascii="Times New Roman" w:hAnsi="Times New Roman"/>
                <w:sz w:val="24"/>
                <w:szCs w:val="24"/>
              </w:rPr>
              <w:t xml:space="preserve"> расходо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 счет средств федерального </w:t>
            </w:r>
            <w:r w:rsidRPr="00950747">
              <w:rPr>
                <w:rFonts w:ascii="Times New Roman" w:hAnsi="Times New Roman"/>
                <w:sz w:val="24"/>
                <w:szCs w:val="24"/>
              </w:rPr>
              <w:t>и регионального бюджета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справочно</w:t>
            </w:r>
            <w:proofErr w:type="spellEnd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2148F" w:rsidRPr="00950747" w:rsidRDefault="00B2148F" w:rsidP="00E440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406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507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96" w:rsidRPr="00845A83" w:rsidRDefault="00F55A96" w:rsidP="00F55A9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D277BD" w:rsidRDefault="00D277BD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845A83" w:rsidRPr="00600997" w:rsidRDefault="00845A83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7BD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4493F" w:rsidRPr="00845A83" w:rsidRDefault="0034493F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3812"/>
        <w:gridCol w:w="2126"/>
        <w:gridCol w:w="1717"/>
        <w:gridCol w:w="1131"/>
        <w:gridCol w:w="1131"/>
        <w:gridCol w:w="1132"/>
        <w:gridCol w:w="1131"/>
        <w:gridCol w:w="1131"/>
        <w:gridCol w:w="1132"/>
      </w:tblGrid>
      <w:tr w:rsidR="001C2FE9" w:rsidRPr="009629BA" w:rsidTr="001C2FE9">
        <w:trPr>
          <w:trHeight w:hRule="exact" w:val="681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717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1C2FE9" w:rsidRPr="009629BA" w:rsidRDefault="001C2FE9" w:rsidP="00845A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788" w:type="dxa"/>
            <w:gridSpan w:val="6"/>
            <w:shd w:val="clear" w:color="auto" w:fill="FFFFFF"/>
          </w:tcPr>
          <w:p w:rsidR="001C2FE9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реализацию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1C2FE9" w:rsidRPr="009629BA" w:rsidTr="001C2FE9">
        <w:trPr>
          <w:trHeight w:hRule="exact" w:val="27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1131" w:type="dxa"/>
            <w:shd w:val="clear" w:color="auto" w:fill="FFFFFF"/>
          </w:tcPr>
          <w:p w:rsidR="001C2FE9" w:rsidRPr="00CF3154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154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1132" w:type="dxa"/>
            <w:shd w:val="clear" w:color="auto" w:fill="FFFFFF"/>
          </w:tcPr>
          <w:p w:rsidR="001C2FE9" w:rsidRPr="00CF3154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1C2FE9" w:rsidRPr="009629BA" w:rsidTr="001C2FE9">
        <w:trPr>
          <w:trHeight w:hRule="exact" w:val="274"/>
          <w:jc w:val="center"/>
        </w:trPr>
        <w:tc>
          <w:tcPr>
            <w:tcW w:w="1575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812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1C2FE9" w:rsidRPr="009629BA" w:rsidTr="001C2FE9">
        <w:trPr>
          <w:trHeight w:hRule="exact" w:val="855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AA154B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AA154B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1C2FE9" w:rsidRPr="00AA154B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 xml:space="preserve">и межконфессиональных </w:t>
            </w:r>
            <w:r w:rsidRPr="00111D6C">
              <w:rPr>
                <w:rFonts w:ascii="Times New Roman" w:eastAsia="Calibri" w:hAnsi="Times New Roman"/>
              </w:rPr>
              <w:t>отношений» (показатель 1;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показатели 1,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2,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3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1C2FE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2275</w:t>
            </w:r>
            <w:r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1C2FE9" w:rsidRPr="009629BA" w:rsidTr="006A355A">
        <w:trPr>
          <w:trHeight w:hRule="exact" w:val="47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1C2FE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2275</w:t>
            </w:r>
            <w:r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1C2FE9" w:rsidRPr="009629BA" w:rsidTr="001C2FE9">
        <w:trPr>
          <w:trHeight w:hRule="exact" w:val="699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на распространение </w:t>
            </w:r>
            <w:r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B0415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1C2FE9" w:rsidRPr="00332869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1C2FE9" w:rsidRPr="009629BA" w:rsidTr="001C2FE9">
        <w:trPr>
          <w:trHeight w:hRule="exact" w:val="117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B041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</w:t>
            </w:r>
            <w:r w:rsidR="00B04159">
              <w:rPr>
                <w:rFonts w:ascii="Times New Roman" w:eastAsia="Calibri" w:hAnsi="Times New Roman"/>
                <w:lang w:eastAsia="en-US"/>
              </w:rPr>
              <w:t>5</w:t>
            </w:r>
            <w:r w:rsidRPr="00332869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1C2FE9" w:rsidRPr="009629BA" w:rsidTr="001C2FE9">
        <w:trPr>
          <w:trHeight w:hRule="exact" w:val="1279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A83">
              <w:rPr>
                <w:rFonts w:ascii="Times New Roman" w:eastAsia="Calibri" w:hAnsi="Times New Roman"/>
                <w:lang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 многонациональности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507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B0415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400</w:t>
            </w:r>
            <w:r w:rsidR="001C2FE9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1C2FE9" w:rsidRPr="009629BA" w:rsidTr="001C2FE9">
        <w:trPr>
          <w:trHeight w:hRule="exact" w:val="852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B04159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400</w:t>
            </w:r>
            <w:r w:rsidR="001C2FE9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1C2FE9" w:rsidRPr="009629BA" w:rsidTr="006A355A">
        <w:trPr>
          <w:trHeight w:hRule="exact" w:val="586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Организация и проведение мероприятий, направленных </w:t>
            </w:r>
            <w:r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  <w:p w:rsidR="007A546F" w:rsidRPr="009629BA" w:rsidRDefault="007A546F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B041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B04159">
              <w:rPr>
                <w:rFonts w:ascii="Times New Roman" w:eastAsia="Calibri" w:hAnsi="Times New Roman"/>
                <w:lang w:eastAsia="en-US"/>
              </w:rPr>
              <w:t>75</w:t>
            </w:r>
            <w:r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1C2FE9" w:rsidRPr="009629BA" w:rsidTr="001C2FE9">
        <w:trPr>
          <w:trHeight w:hRule="exact" w:val="973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5D1749" w:rsidP="005D174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</w:t>
            </w:r>
            <w:r w:rsidR="001C2FE9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1C2FE9" w:rsidRPr="009629BA" w:rsidTr="001C2FE9">
        <w:trPr>
          <w:trHeight w:val="835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DA4618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муниципальной газете, социальных сетях администрации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</w:p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 информационных материалов 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сотрудничества народов России, выдающихся деятелях разных 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1213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39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1007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26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дминистрация Ханты-Мансийского района 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</w:t>
            </w:r>
            <w:r w:rsidR="006A355A">
              <w:rPr>
                <w:rFonts w:ascii="Times New Roman" w:eastAsia="Calibri" w:hAnsi="Times New Roman"/>
                <w:lang w:eastAsia="en-US"/>
              </w:rPr>
              <w:br/>
            </w:r>
            <w:r>
              <w:rPr>
                <w:rFonts w:ascii="Times New Roman" w:eastAsia="Calibri" w:hAnsi="Times New Roman"/>
                <w:lang w:eastAsia="en-US"/>
              </w:rPr>
              <w:t>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2557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397"/>
          <w:jc w:val="center"/>
        </w:trPr>
        <w:tc>
          <w:tcPr>
            <w:tcW w:w="1575" w:type="dxa"/>
            <w:vMerge w:val="restart"/>
            <w:shd w:val="clear" w:color="auto" w:fill="auto"/>
          </w:tcPr>
          <w:p w:rsidR="007A546F" w:rsidRPr="00AA154B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7A546F" w:rsidRPr="00AA154B" w:rsidRDefault="007A546F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7A546F" w:rsidRPr="00AA154B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>«Профилактика экстремизма, обеспечение гр</w:t>
            </w:r>
            <w:r>
              <w:rPr>
                <w:rFonts w:ascii="Times New Roman" w:hAnsi="Times New Roman"/>
              </w:rPr>
              <w:t xml:space="preserve">ажданского единства» </w:t>
            </w:r>
            <w:r w:rsidRPr="00111D6C">
              <w:rPr>
                <w:rFonts w:ascii="Times New Roman" w:hAnsi="Times New Roman"/>
              </w:rPr>
              <w:t>(показатель 1; показатели 1,</w:t>
            </w:r>
            <w:r>
              <w:rPr>
                <w:rFonts w:ascii="Times New Roman" w:hAnsi="Times New Roman"/>
              </w:rPr>
              <w:t xml:space="preserve"> </w:t>
            </w:r>
            <w:r w:rsidRPr="00111D6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br/>
            </w:r>
            <w:r w:rsidRPr="00111D6C">
              <w:rPr>
                <w:rFonts w:ascii="Times New Roman" w:hAnsi="Times New Roman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2571,2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highlight w:val="yellow"/>
              </w:rPr>
            </w:pPr>
            <w:r w:rsidRPr="007A546F">
              <w:rPr>
                <w:rFonts w:ascii="Times New Roman" w:eastAsia="Calibri" w:hAnsi="Times New Roman"/>
                <w:lang w:eastAsia="en-US"/>
              </w:rPr>
              <w:t>1035,6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1C2FE9">
        <w:trPr>
          <w:trHeight w:val="351"/>
          <w:jc w:val="center"/>
        </w:trPr>
        <w:tc>
          <w:tcPr>
            <w:tcW w:w="1575" w:type="dxa"/>
            <w:vMerge/>
            <w:shd w:val="clear" w:color="auto" w:fill="auto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1E7690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2375,7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7A546F" w:rsidRPr="007A546F" w:rsidRDefault="007A546F" w:rsidP="007A546F">
            <w:pPr>
              <w:spacing w:after="0" w:line="240" w:lineRule="auto"/>
            </w:pPr>
            <w:r w:rsidRPr="007A546F">
              <w:rPr>
                <w:rFonts w:ascii="Times New Roman" w:eastAsia="Calibri" w:hAnsi="Times New Roman"/>
                <w:lang w:eastAsia="en-US"/>
              </w:rPr>
              <w:t>840,1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1C2FE9">
        <w:trPr>
          <w:trHeight w:val="351"/>
          <w:jc w:val="center"/>
        </w:trPr>
        <w:tc>
          <w:tcPr>
            <w:tcW w:w="1575" w:type="dxa"/>
            <w:vMerge/>
            <w:shd w:val="clear" w:color="auto" w:fill="auto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 w:rsidRPr="007E4C88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>
            <w:r w:rsidRPr="007E4C88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7A546F" w:rsidRDefault="007A546F" w:rsidP="007A546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546F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 w:rsidRPr="00DD30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>
            <w:r w:rsidRPr="00DD30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748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24634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религиозных организаций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в деятельность по социальной адаптации мигрантов, развитию межнационального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</w:t>
            </w: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 xml:space="preserve">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59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3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366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0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CD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61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302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дминистрация Ханты-Мансийского района 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</w:t>
            </w:r>
            <w:proofErr w:type="gramEnd"/>
          </w:p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6A355A">
        <w:trPr>
          <w:trHeight w:hRule="exact" w:val="2734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C15E94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70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1C2F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lastRenderedPageBreak/>
              <w:t>на развитие межкультурных коммуника</w:t>
            </w:r>
            <w:r>
              <w:rPr>
                <w:rFonts w:ascii="Times New Roman" w:hAnsi="Times New Roman"/>
              </w:rPr>
              <w:t xml:space="preserve">ций и профилактику экстремизма </w:t>
            </w:r>
            <w:r w:rsidRPr="009629BA">
              <w:rPr>
                <w:rFonts w:ascii="Times New Roman" w:hAnsi="Times New Roman"/>
              </w:rPr>
              <w:t>в молодежной среде</w:t>
            </w:r>
          </w:p>
          <w:p w:rsidR="001C2FE9" w:rsidRPr="00F10950" w:rsidRDefault="001C2FE9" w:rsidP="00F109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</w:t>
            </w: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 xml:space="preserve">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6A35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1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919</w:t>
            </w:r>
            <w:r w:rsidRPr="006A355A">
              <w:rPr>
                <w:rFonts w:ascii="Times New Roman" w:eastAsia="Calibri" w:hAnsi="Times New Roman"/>
                <w:lang w:eastAsia="en-US"/>
              </w:rPr>
              <w:t>,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1C2FE9" w:rsidRPr="009629BA" w:rsidTr="001C2FE9">
        <w:trPr>
          <w:trHeight w:hRule="exact" w:val="154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6A35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1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919</w:t>
            </w:r>
            <w:r w:rsidRPr="006A355A">
              <w:rPr>
                <w:rFonts w:ascii="Times New Roman" w:eastAsia="Calibri" w:hAnsi="Times New Roman"/>
                <w:lang w:eastAsia="en-US"/>
              </w:rPr>
              <w:t>,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7A546F">
        <w:trPr>
          <w:trHeight w:hRule="exact" w:val="451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504693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651,7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651,7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429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504693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846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BC234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45434D">
        <w:trPr>
          <w:trHeight w:hRule="exact" w:val="291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296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49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090E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1060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115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45434D">
        <w:trPr>
          <w:trHeight w:hRule="exact" w:val="950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7A546F" w:rsidRPr="009629BA" w:rsidRDefault="007A546F" w:rsidP="00845A83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C15E94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5434D" w:rsidRPr="007A546F" w:rsidTr="0045434D">
        <w:trPr>
          <w:trHeight w:hRule="exact" w:val="28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4543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5434D" w:rsidRPr="007A546F" w:rsidTr="001C2FE9">
        <w:trPr>
          <w:trHeight w:hRule="exact" w:val="359"/>
          <w:jc w:val="center"/>
        </w:trPr>
        <w:tc>
          <w:tcPr>
            <w:tcW w:w="1575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5434D" w:rsidRPr="007A546F" w:rsidTr="000A727F">
        <w:trPr>
          <w:trHeight w:hRule="exact" w:val="758"/>
          <w:jc w:val="center"/>
        </w:trPr>
        <w:tc>
          <w:tcPr>
            <w:tcW w:w="1575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45434D" w:rsidTr="001C2FE9">
        <w:trPr>
          <w:trHeight w:hRule="exact" w:val="283"/>
          <w:jc w:val="center"/>
        </w:trPr>
        <w:tc>
          <w:tcPr>
            <w:tcW w:w="1575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</w:t>
            </w:r>
          </w:p>
        </w:tc>
        <w:tc>
          <w:tcPr>
            <w:tcW w:w="2126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546F" w:rsidRPr="0045434D" w:rsidTr="001C2FE9">
        <w:trPr>
          <w:trHeight w:hRule="exact" w:val="326"/>
          <w:jc w:val="center"/>
        </w:trPr>
        <w:tc>
          <w:tcPr>
            <w:tcW w:w="1575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C15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</w:tr>
      <w:tr w:rsidR="000A727F" w:rsidRPr="0045434D" w:rsidTr="001C2FE9">
        <w:trPr>
          <w:trHeight w:hRule="exact" w:val="28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45434D" w:rsidRDefault="000A727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434D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45434D" w:rsidRDefault="000A727F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A727F" w:rsidRPr="009629BA" w:rsidTr="001C2FE9">
        <w:trPr>
          <w:trHeight w:val="283"/>
          <w:jc w:val="center"/>
        </w:trPr>
        <w:tc>
          <w:tcPr>
            <w:tcW w:w="1575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0A727F" w:rsidRDefault="002A2ABB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 w:rsidP="00C15E94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A727F" w:rsidRPr="009629BA" w:rsidTr="001C2FE9">
        <w:trPr>
          <w:trHeight w:val="283"/>
          <w:jc w:val="center"/>
        </w:trPr>
        <w:tc>
          <w:tcPr>
            <w:tcW w:w="1575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0A727F" w:rsidRDefault="002A2ABB"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>
            <w:r w:rsidRPr="00940A03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>
            <w:r w:rsidRPr="00940A03">
              <w:rPr>
                <w:rFonts w:ascii="Times New Roman" w:hAnsi="Times New Roman"/>
              </w:rPr>
              <w:t>0,0</w:t>
            </w:r>
          </w:p>
        </w:tc>
      </w:tr>
      <w:tr w:rsidR="007A546F" w:rsidRPr="009629BA" w:rsidTr="001C2FE9">
        <w:trPr>
          <w:trHeight w:val="313"/>
          <w:jc w:val="center"/>
        </w:trPr>
        <w:tc>
          <w:tcPr>
            <w:tcW w:w="1575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C15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87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45434D" w:rsidRDefault="002A2ABB" w:rsidP="00C15E94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2A2ABB" w:rsidRPr="009629BA" w:rsidTr="001C2FE9">
        <w:trPr>
          <w:trHeight w:hRule="exact" w:val="287"/>
          <w:jc w:val="center"/>
        </w:trPr>
        <w:tc>
          <w:tcPr>
            <w:tcW w:w="1575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2A2ABB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C15E9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C15E94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C15E94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Default="002A2ABB" w:rsidP="00C15E94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2A2ABB" w:rsidRPr="009629BA" w:rsidTr="002A2ABB">
        <w:trPr>
          <w:trHeight w:hRule="exact" w:val="794"/>
          <w:jc w:val="center"/>
        </w:trPr>
        <w:tc>
          <w:tcPr>
            <w:tcW w:w="1575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C15E94"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C15E94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Default="002A2ABB" w:rsidP="00C15E94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</w:tcPr>
          <w:p w:rsidR="002A2ABB" w:rsidRDefault="002A2ABB" w:rsidP="00C15E94">
            <w:r w:rsidRPr="00940A03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</w:tcPr>
          <w:p w:rsidR="002A2ABB" w:rsidRDefault="002A2ABB" w:rsidP="00C15E94">
            <w:r w:rsidRPr="00940A03"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92"/>
          <w:jc w:val="center"/>
        </w:trPr>
        <w:tc>
          <w:tcPr>
            <w:tcW w:w="5387" w:type="dxa"/>
            <w:gridSpan w:val="2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</w:tr>
      <w:tr w:rsidR="002A2ABB" w:rsidRPr="009629BA" w:rsidTr="001C2FE9">
        <w:trPr>
          <w:trHeight w:hRule="exact" w:val="434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Ответственный исполнитель: администрация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 xml:space="preserve">Ханты-Мансийского района 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val="406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83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2A2ABB" w:rsidRPr="009629BA" w:rsidTr="003049AA">
        <w:trPr>
          <w:trHeight w:val="504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2A2ABB" w:rsidRPr="009629BA" w:rsidTr="001C2FE9">
        <w:trPr>
          <w:trHeight w:hRule="exact" w:val="406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30064A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а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управление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по культуре, спорту и социальной политике)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2526,7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</w:pPr>
            <w:r>
              <w:rPr>
                <w:rFonts w:ascii="Times New Roman" w:hAnsi="Times New Roman"/>
              </w:rPr>
              <w:t>1026,7</w:t>
            </w:r>
          </w:p>
        </w:tc>
        <w:tc>
          <w:tcPr>
            <w:tcW w:w="1131" w:type="dxa"/>
            <w:shd w:val="clear" w:color="auto" w:fill="FFFFFF"/>
          </w:tcPr>
          <w:p w:rsidR="002A2ABB" w:rsidRPr="00EC3C22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1132" w:type="dxa"/>
            <w:shd w:val="clear" w:color="auto" w:fill="FFFFFF"/>
          </w:tcPr>
          <w:p w:rsidR="002A2ABB" w:rsidRPr="00EC3C22" w:rsidRDefault="002A2ABB" w:rsidP="00C15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2A2ABB" w:rsidRPr="009629BA" w:rsidTr="001C2FE9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2331,2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</w:pPr>
            <w:r>
              <w:rPr>
                <w:rFonts w:ascii="Times New Roman" w:hAnsi="Times New Roman"/>
              </w:rPr>
              <w:t>831,2</w:t>
            </w:r>
          </w:p>
        </w:tc>
        <w:tc>
          <w:tcPr>
            <w:tcW w:w="1131" w:type="dxa"/>
            <w:shd w:val="clear" w:color="auto" w:fill="FFFFFF"/>
          </w:tcPr>
          <w:p w:rsidR="002A2ABB" w:rsidRPr="00EC3C22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1132" w:type="dxa"/>
            <w:shd w:val="clear" w:color="auto" w:fill="FFFFFF"/>
          </w:tcPr>
          <w:p w:rsidR="002A2ABB" w:rsidRPr="00EC3C22" w:rsidRDefault="002A2ABB" w:rsidP="00C15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2A2ABB" w:rsidRPr="009629BA" w:rsidTr="001C2FE9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C15E9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C15E94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</w:tbl>
    <w:p w:rsidR="00845A83" w:rsidRDefault="00845A83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228C" w:rsidRPr="00CA5486" w:rsidRDefault="00F00334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 xml:space="preserve">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28C"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="00CA5486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845A83" w:rsidRDefault="00E073FE" w:rsidP="004F29DC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151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693"/>
      </w:tblGrid>
      <w:tr w:rsidR="00E073FE" w:rsidRPr="00565E37" w:rsidTr="00950747">
        <w:trPr>
          <w:trHeight w:val="1245"/>
          <w:jc w:val="center"/>
        </w:trPr>
        <w:tc>
          <w:tcPr>
            <w:tcW w:w="1391" w:type="dxa"/>
          </w:tcPr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845A83">
        <w:trPr>
          <w:jc w:val="center"/>
        </w:trPr>
        <w:tc>
          <w:tcPr>
            <w:tcW w:w="1391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845A83">
        <w:trPr>
          <w:jc w:val="center"/>
        </w:trPr>
        <w:tc>
          <w:tcPr>
            <w:tcW w:w="15134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625E4D">
        <w:trPr>
          <w:trHeight w:val="1928"/>
          <w:jc w:val="center"/>
        </w:trPr>
        <w:tc>
          <w:tcPr>
            <w:tcW w:w="15134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="00C96414" w:rsidRPr="00F51371">
              <w:rPr>
                <w:rFonts w:ascii="Times New Roman" w:hAnsi="Times New Roman"/>
              </w:rPr>
              <w:t>исключенности</w:t>
            </w:r>
            <w:proofErr w:type="spellEnd"/>
            <w:r w:rsidR="00C96414" w:rsidRPr="00F51371">
              <w:rPr>
                <w:rFonts w:ascii="Times New Roman" w:hAnsi="Times New Roman"/>
              </w:rPr>
              <w:t xml:space="preserve">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845A83">
        <w:trPr>
          <w:trHeight w:val="126"/>
          <w:jc w:val="center"/>
        </w:trPr>
        <w:tc>
          <w:tcPr>
            <w:tcW w:w="1391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8605E0" w:rsidRDefault="00E073FE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230" w:type="dxa"/>
          </w:tcPr>
          <w:p w:rsidR="00190FC7" w:rsidRDefault="0030064A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 w:rsidR="00945B9C">
              <w:rPr>
                <w:rFonts w:ascii="Times New Roman" w:hAnsi="Times New Roman"/>
              </w:rPr>
              <w:t>.</w:t>
            </w:r>
          </w:p>
          <w:p w:rsidR="00916F72" w:rsidRDefault="00916F72" w:rsidP="00916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  <w:p w:rsidR="0030064A" w:rsidRPr="008605E0" w:rsidRDefault="0030064A" w:rsidP="00916F72">
            <w:pPr>
              <w:pStyle w:val="a7"/>
              <w:jc w:val="both"/>
              <w:rPr>
                <w:rFonts w:ascii="Times New Roman" w:hAnsi="Times New Roman"/>
              </w:rPr>
            </w:pPr>
            <w:r w:rsidRPr="009629BA">
              <w:rPr>
                <w:rFonts w:ascii="Times New Roman" w:eastAsia="Calibri" w:hAnsi="Times New Roman"/>
              </w:rPr>
              <w:t>Организация и проведение мероприятий, направленных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693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845A83">
        <w:trPr>
          <w:trHeight w:val="707"/>
          <w:jc w:val="center"/>
        </w:trPr>
        <w:tc>
          <w:tcPr>
            <w:tcW w:w="15134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845A83">
        <w:trPr>
          <w:trHeight w:val="977"/>
          <w:jc w:val="center"/>
        </w:trPr>
        <w:tc>
          <w:tcPr>
            <w:tcW w:w="1391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845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565E37" w:rsidRPr="006E64D2" w:rsidRDefault="0066611D" w:rsidP="006661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Организация и проведение мероприятий, направленных на развитие межкультурных коммуника</w:t>
            </w:r>
            <w:r>
              <w:rPr>
                <w:rFonts w:ascii="Times New Roman" w:hAnsi="Times New Roman"/>
              </w:rPr>
              <w:t xml:space="preserve">ций и профилактику экстремизма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в молодежной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171" w:rsidRPr="00111D6C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1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CA5486" w:rsidRPr="00111D6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00334" w:rsidRDefault="00F00334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CF1620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162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162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845A83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992"/>
        <w:gridCol w:w="851"/>
        <w:gridCol w:w="992"/>
        <w:gridCol w:w="992"/>
        <w:gridCol w:w="992"/>
        <w:gridCol w:w="2410"/>
      </w:tblGrid>
      <w:tr w:rsidR="00C96B38" w:rsidRPr="00945B9C" w:rsidTr="00C96B38">
        <w:trPr>
          <w:trHeight w:val="361"/>
          <w:jc w:val="center"/>
        </w:trPr>
        <w:tc>
          <w:tcPr>
            <w:tcW w:w="709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27" w:type="dxa"/>
            <w:gridSpan w:val="4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C96B38" w:rsidRPr="00945B9C" w:rsidTr="005D1749">
        <w:trPr>
          <w:trHeight w:val="1157"/>
          <w:jc w:val="center"/>
        </w:trPr>
        <w:tc>
          <w:tcPr>
            <w:tcW w:w="709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96B38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2022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C96B38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2024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C96B38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C96B38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410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6B38" w:rsidRPr="00945B9C" w:rsidTr="00C96B38">
        <w:trPr>
          <w:jc w:val="center"/>
        </w:trPr>
        <w:tc>
          <w:tcPr>
            <w:tcW w:w="709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96B38" w:rsidRPr="00945B9C" w:rsidTr="00C96B38">
        <w:trPr>
          <w:trHeight w:val="816"/>
          <w:jc w:val="center"/>
        </w:trPr>
        <w:tc>
          <w:tcPr>
            <w:tcW w:w="709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</w:t>
            </w:r>
            <w:r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на этнокультурное развитие народов России, проживающих </w:t>
            </w:r>
            <w:r w:rsidRPr="00945B9C">
              <w:rPr>
                <w:rFonts w:ascii="Times New Roman" w:hAnsi="Times New Roman"/>
              </w:rPr>
              <w:br/>
              <w:t>в Ханты-Мансийском районе, тыс.</w:t>
            </w:r>
            <w:r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C96B38" w:rsidRPr="00945B9C" w:rsidTr="00C96B38">
        <w:trPr>
          <w:trHeight w:val="1120"/>
          <w:jc w:val="center"/>
        </w:trPr>
        <w:tc>
          <w:tcPr>
            <w:tcW w:w="709" w:type="dxa"/>
          </w:tcPr>
          <w:p w:rsidR="00C96B38" w:rsidRPr="00111D6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</w:t>
            </w:r>
            <w:r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C96B38" w:rsidRPr="00945B9C" w:rsidTr="00C96B38">
        <w:trPr>
          <w:trHeight w:val="1047"/>
          <w:jc w:val="center"/>
        </w:trPr>
        <w:tc>
          <w:tcPr>
            <w:tcW w:w="709" w:type="dxa"/>
          </w:tcPr>
          <w:p w:rsidR="00C96B38" w:rsidRPr="00111D6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</w:tbl>
    <w:p w:rsidR="00F00334" w:rsidRPr="00CF1620" w:rsidRDefault="00B75F2B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F162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959CB" w:rsidRPr="00166EE3" w:rsidRDefault="00CF1620" w:rsidP="00C959CB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B1D0B">
        <w:rPr>
          <w:rFonts w:ascii="Times New Roman" w:hAnsi="Times New Roman"/>
          <w:sz w:val="28"/>
          <w:szCs w:val="28"/>
        </w:rPr>
        <w:t xml:space="preserve">. </w:t>
      </w:r>
      <w:r w:rsidR="00C959CB" w:rsidRPr="00166EE3">
        <w:rPr>
          <w:rFonts w:ascii="Times New Roman" w:hAnsi="Times New Roman"/>
          <w:sz w:val="28"/>
          <w:szCs w:val="28"/>
        </w:rPr>
        <w:t>Приложение 2 к постановлению признать утратившим силу.</w:t>
      </w:r>
      <w:bookmarkStart w:id="0" w:name="_GoBack"/>
      <w:bookmarkEnd w:id="0"/>
    </w:p>
    <w:p w:rsidR="00332869" w:rsidRDefault="00C959CB" w:rsidP="00C959CB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6EE3">
        <w:rPr>
          <w:rFonts w:ascii="Times New Roman" w:hAnsi="Times New Roman"/>
          <w:sz w:val="28"/>
          <w:szCs w:val="28"/>
        </w:rPr>
        <w:t xml:space="preserve">. </w:t>
      </w:r>
      <w:r w:rsidR="00332869" w:rsidRPr="00E863D1">
        <w:rPr>
          <w:rFonts w:ascii="Times New Roman" w:hAnsi="Times New Roman"/>
          <w:sz w:val="28"/>
          <w:szCs w:val="28"/>
        </w:rPr>
        <w:t>Опубликовать н</w:t>
      </w:r>
      <w:r w:rsidR="00332869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332869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332869">
        <w:rPr>
          <w:rFonts w:ascii="Times New Roman" w:hAnsi="Times New Roman"/>
          <w:sz w:val="28"/>
          <w:szCs w:val="28"/>
        </w:rPr>
        <w:t>Хан</w:t>
      </w:r>
      <w:r w:rsidR="00332869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332869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332869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="00332869" w:rsidRPr="001666D8">
        <w:rPr>
          <w:rFonts w:ascii="Times New Roman" w:hAnsi="Times New Roman"/>
          <w:sz w:val="28"/>
          <w:szCs w:val="28"/>
        </w:rPr>
        <w:t xml:space="preserve"> </w:t>
      </w:r>
    </w:p>
    <w:p w:rsidR="00332869" w:rsidRPr="00E863D1" w:rsidRDefault="00332869" w:rsidP="00845A8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885023" w:rsidRDefault="00885023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3C22" w:rsidRPr="00E547D5" w:rsidRDefault="00332869" w:rsidP="003F07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3D1">
        <w:rPr>
          <w:rFonts w:ascii="Times New Roman" w:hAnsi="Times New Roman"/>
          <w:sz w:val="28"/>
          <w:szCs w:val="28"/>
        </w:rPr>
        <w:t>Глава Ха</w:t>
      </w:r>
      <w:r w:rsidR="00747022">
        <w:rPr>
          <w:rFonts w:ascii="Times New Roman" w:hAnsi="Times New Roman"/>
          <w:sz w:val="28"/>
          <w:szCs w:val="28"/>
        </w:rPr>
        <w:t xml:space="preserve">нты-Мансийского района      </w:t>
      </w:r>
      <w:r w:rsidR="00845A83">
        <w:rPr>
          <w:rFonts w:ascii="Times New Roman" w:hAnsi="Times New Roman"/>
          <w:sz w:val="28"/>
          <w:szCs w:val="28"/>
        </w:rPr>
        <w:t xml:space="preserve"> </w:t>
      </w:r>
      <w:r w:rsidR="00747022">
        <w:rPr>
          <w:rFonts w:ascii="Times New Roman" w:hAnsi="Times New Roman"/>
          <w:sz w:val="28"/>
          <w:szCs w:val="28"/>
        </w:rPr>
        <w:t xml:space="preserve">  </w:t>
      </w:r>
      <w:r w:rsidR="00845A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5D174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EC3C22" w:rsidRPr="00E547D5" w:rsidSect="00C959CB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4" w:rsidRDefault="00C15E94" w:rsidP="00BC0C69">
      <w:pPr>
        <w:spacing w:after="0" w:line="240" w:lineRule="auto"/>
      </w:pPr>
      <w:r>
        <w:separator/>
      </w:r>
    </w:p>
  </w:endnote>
  <w:endnote w:type="continuationSeparator" w:id="0">
    <w:p w:rsidR="00C15E94" w:rsidRDefault="00C15E9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94" w:rsidRDefault="00C15E9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15E94" w:rsidRDefault="00C15E9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4" w:rsidRDefault="00C15E94" w:rsidP="00BC0C69">
      <w:pPr>
        <w:spacing w:after="0" w:line="240" w:lineRule="auto"/>
      </w:pPr>
      <w:r>
        <w:separator/>
      </w:r>
    </w:p>
  </w:footnote>
  <w:footnote w:type="continuationSeparator" w:id="0">
    <w:p w:rsidR="00C15E94" w:rsidRDefault="00C15E94" w:rsidP="00BC0C69">
      <w:pPr>
        <w:spacing w:after="0" w:line="240" w:lineRule="auto"/>
      </w:pPr>
      <w:r>
        <w:continuationSeparator/>
      </w:r>
    </w:p>
  </w:footnote>
  <w:footnote w:id="1">
    <w:p w:rsidR="00C15E94" w:rsidRPr="00676D6C" w:rsidRDefault="00C15E94" w:rsidP="00B2148F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proofErr w:type="gramStart"/>
      <w:r w:rsidRPr="00676D6C">
        <w:rPr>
          <w:rFonts w:ascii="Times New Roman" w:hAnsi="Times New Roman"/>
          <w:lang w:val="ru-RU"/>
        </w:rPr>
        <w:t>Под словом «мигрант» следует понимать «иностранный гражданин», либо «лицо без гражданства», так как определение понятия «мигрант» нормативно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 w:rsidRPr="00676D6C">
        <w:rPr>
          <w:rFonts w:ascii="Times New Roman" w:hAnsi="Times New Roman"/>
          <w:lang w:val="ru-RU"/>
        </w:rPr>
        <w:t>не урегулировано.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94" w:rsidRDefault="00C15E94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F7D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94" w:rsidRDefault="00C15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5E94" w:rsidRDefault="00C15E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1136AE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49FC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22DC-D207-480E-B21C-ED013F96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Баканова М.В</cp:lastModifiedBy>
  <cp:revision>28</cp:revision>
  <cp:lastPrinted>2023-11-14T05:53:00Z</cp:lastPrinted>
  <dcterms:created xsi:type="dcterms:W3CDTF">2022-12-08T10:20:00Z</dcterms:created>
  <dcterms:modified xsi:type="dcterms:W3CDTF">2023-11-21T10:53:00Z</dcterms:modified>
</cp:coreProperties>
</file>